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DAC7" w14:textId="77777777" w:rsidR="0002503E" w:rsidRDefault="00D04901">
      <w:pPr>
        <w:pStyle w:val="Heading1"/>
      </w:pPr>
      <w:r>
        <w:t>STAFF</w:t>
      </w:r>
      <w:r>
        <w:rPr>
          <w:spacing w:val="-2"/>
        </w:rPr>
        <w:t xml:space="preserve"> INFORMATION</w:t>
      </w:r>
    </w:p>
    <w:p w14:paraId="2073CDCD" w14:textId="77777777" w:rsidR="0002503E" w:rsidRDefault="00D04901">
      <w:pPr>
        <w:pStyle w:val="Heading2"/>
        <w:tabs>
          <w:tab w:val="left" w:pos="6119"/>
        </w:tabs>
        <w:rPr>
          <w:rFonts w:ascii="Calibri"/>
          <w:sz w:val="20"/>
        </w:rPr>
      </w:pPr>
      <w:r>
        <w:t>Name</w:t>
      </w:r>
      <w:r>
        <w:rPr>
          <w:spacing w:val="-1"/>
        </w:rPr>
        <w:t xml:space="preserve"> </w:t>
      </w:r>
      <w:r>
        <w:t>of Facility</w:t>
      </w:r>
      <w:r>
        <w:rPr>
          <w:rFonts w:ascii="Calibri"/>
          <w:sz w:val="20"/>
        </w:rPr>
        <w:t>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  <w:u w:val="single"/>
        </w:rPr>
        <w:tab/>
      </w:r>
    </w:p>
    <w:p w14:paraId="15AAEC38" w14:textId="77777777" w:rsidR="0002503E" w:rsidRDefault="0002503E">
      <w:pPr>
        <w:pStyle w:val="BodyText"/>
        <w:spacing w:before="129"/>
        <w:rPr>
          <w:b w:val="0"/>
        </w:r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3"/>
        <w:gridCol w:w="1260"/>
        <w:gridCol w:w="2628"/>
        <w:gridCol w:w="1349"/>
        <w:gridCol w:w="2520"/>
        <w:gridCol w:w="739"/>
        <w:gridCol w:w="629"/>
        <w:gridCol w:w="1783"/>
      </w:tblGrid>
      <w:tr w:rsidR="0002503E" w14:paraId="7D6B6C77" w14:textId="77777777">
        <w:trPr>
          <w:trHeight w:val="918"/>
        </w:trPr>
        <w:tc>
          <w:tcPr>
            <w:tcW w:w="3223" w:type="dxa"/>
            <w:vMerge w:val="restart"/>
          </w:tcPr>
          <w:p w14:paraId="5934E367" w14:textId="77777777" w:rsidR="0002503E" w:rsidRDefault="00D04901">
            <w:pPr>
              <w:pStyle w:val="TableParagraph"/>
              <w:spacing w:line="227" w:lineRule="exact"/>
              <w:ind w:left="784"/>
              <w:rPr>
                <w:sz w:val="20"/>
              </w:rPr>
            </w:pPr>
            <w:r>
              <w:rPr>
                <w:sz w:val="20"/>
              </w:rPr>
              <w:t>Staff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Member</w:t>
            </w:r>
          </w:p>
        </w:tc>
        <w:tc>
          <w:tcPr>
            <w:tcW w:w="1260" w:type="dxa"/>
            <w:vMerge w:val="restart"/>
          </w:tcPr>
          <w:p w14:paraId="5D04D60F" w14:textId="77777777" w:rsidR="0002503E" w:rsidRDefault="00D04901">
            <w:pPr>
              <w:pStyle w:val="TableParagraph"/>
              <w:spacing w:line="237" w:lineRule="auto"/>
              <w:ind w:left="74" w:right="65" w:firstLine="285"/>
              <w:rPr>
                <w:sz w:val="20"/>
              </w:rPr>
            </w:pPr>
            <w:r>
              <w:rPr>
                <w:sz w:val="20"/>
              </w:rPr>
              <w:t xml:space="preserve">Date of </w:t>
            </w:r>
            <w:r>
              <w:rPr>
                <w:spacing w:val="-2"/>
                <w:sz w:val="20"/>
              </w:rPr>
              <w:t>Employment</w:t>
            </w:r>
          </w:p>
        </w:tc>
        <w:tc>
          <w:tcPr>
            <w:tcW w:w="2628" w:type="dxa"/>
            <w:vMerge w:val="restart"/>
          </w:tcPr>
          <w:p w14:paraId="1D94F004" w14:textId="77777777" w:rsidR="0002503E" w:rsidRDefault="00D04901">
            <w:pPr>
              <w:pStyle w:val="TableParagraph"/>
              <w:spacing w:line="227" w:lineRule="exact"/>
              <w:ind w:lef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1349" w:type="dxa"/>
            <w:vMerge w:val="restart"/>
          </w:tcPr>
          <w:p w14:paraId="75C898E0" w14:textId="77777777" w:rsidR="0002503E" w:rsidRDefault="00D04901">
            <w:pPr>
              <w:pStyle w:val="TableParagraph"/>
              <w:spacing w:line="237" w:lineRule="auto"/>
              <w:ind w:left="180" w:right="168" w:firstLine="25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Work </w:t>
            </w:r>
            <w:r>
              <w:rPr>
                <w:spacing w:val="-2"/>
                <w:sz w:val="20"/>
              </w:rPr>
              <w:t>Hours/Shift</w:t>
            </w:r>
          </w:p>
        </w:tc>
        <w:tc>
          <w:tcPr>
            <w:tcW w:w="2520" w:type="dxa"/>
            <w:vMerge w:val="restart"/>
          </w:tcPr>
          <w:p w14:paraId="2B9DB7E5" w14:textId="77777777" w:rsidR="0002503E" w:rsidRDefault="00D04901">
            <w:pPr>
              <w:pStyle w:val="TableParagraph"/>
              <w:spacing w:line="237" w:lineRule="auto"/>
              <w:ind w:left="230" w:firstLine="444"/>
              <w:rPr>
                <w:sz w:val="20"/>
              </w:rPr>
            </w:pPr>
            <w:r>
              <w:rPr>
                <w:sz w:val="20"/>
              </w:rPr>
              <w:t>Work Location (Building,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Office,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Unit,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5CA4A308" w14:textId="77777777" w:rsidR="0002503E" w:rsidRDefault="00D04901">
            <w:pPr>
              <w:pStyle w:val="TableParagraph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Room)</w:t>
            </w:r>
          </w:p>
        </w:tc>
        <w:tc>
          <w:tcPr>
            <w:tcW w:w="1368" w:type="dxa"/>
            <w:gridSpan w:val="2"/>
          </w:tcPr>
          <w:p w14:paraId="330F57C1" w14:textId="77777777" w:rsidR="0002503E" w:rsidRDefault="00D04901">
            <w:pPr>
              <w:pStyle w:val="TableParagraph"/>
              <w:ind w:left="328" w:right="212" w:firstLine="55"/>
              <w:jc w:val="both"/>
              <w:rPr>
                <w:sz w:val="20"/>
              </w:rPr>
            </w:pPr>
            <w:r>
              <w:rPr>
                <w:sz w:val="20"/>
              </w:rPr>
              <w:t xml:space="preserve">Check if </w:t>
            </w:r>
            <w:r>
              <w:rPr>
                <w:spacing w:val="-2"/>
                <w:sz w:val="20"/>
              </w:rPr>
              <w:t>Currently Certified</w:t>
            </w:r>
          </w:p>
        </w:tc>
        <w:tc>
          <w:tcPr>
            <w:tcW w:w="1783" w:type="dxa"/>
          </w:tcPr>
          <w:p w14:paraId="6EA64587" w14:textId="77777777" w:rsidR="0002503E" w:rsidRDefault="00D04901">
            <w:pPr>
              <w:pStyle w:val="TableParagraph"/>
              <w:ind w:left="448" w:right="509" w:firstLine="43"/>
              <w:jc w:val="both"/>
              <w:rPr>
                <w:sz w:val="20"/>
              </w:rPr>
            </w:pPr>
            <w:r>
              <w:rPr>
                <w:sz w:val="20"/>
              </w:rPr>
              <w:t xml:space="preserve">Check if </w:t>
            </w:r>
            <w:r>
              <w:rPr>
                <w:spacing w:val="-2"/>
                <w:sz w:val="20"/>
              </w:rPr>
              <w:t>Currently Certified/</w:t>
            </w:r>
          </w:p>
          <w:p w14:paraId="7BC631A4" w14:textId="77777777" w:rsidR="0002503E" w:rsidRDefault="00D04901">
            <w:pPr>
              <w:pStyle w:val="TableParagraph"/>
              <w:spacing w:line="212" w:lineRule="exact"/>
              <w:ind w:left="369"/>
              <w:rPr>
                <w:sz w:val="20"/>
              </w:rPr>
            </w:pPr>
            <w:r>
              <w:rPr>
                <w:spacing w:val="-2"/>
                <w:sz w:val="20"/>
              </w:rPr>
              <w:t>Registered</w:t>
            </w:r>
          </w:p>
        </w:tc>
      </w:tr>
      <w:tr w:rsidR="0002503E" w14:paraId="30F88338" w14:textId="77777777">
        <w:trPr>
          <w:trHeight w:val="460"/>
        </w:trPr>
        <w:tc>
          <w:tcPr>
            <w:tcW w:w="3223" w:type="dxa"/>
            <w:vMerge/>
            <w:tcBorders>
              <w:top w:val="nil"/>
            </w:tcBorders>
          </w:tcPr>
          <w:p w14:paraId="1D2D163B" w14:textId="77777777" w:rsidR="0002503E" w:rsidRDefault="0002503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65BA98CB" w14:textId="77777777" w:rsidR="0002503E" w:rsidRDefault="0002503E"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vMerge/>
            <w:tcBorders>
              <w:top w:val="nil"/>
            </w:tcBorders>
          </w:tcPr>
          <w:p w14:paraId="428488E6" w14:textId="77777777" w:rsidR="0002503E" w:rsidRDefault="00025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7184C1A2" w14:textId="77777777" w:rsidR="0002503E" w:rsidRDefault="0002503E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0D055B24" w14:textId="77777777" w:rsidR="0002503E" w:rsidRDefault="0002503E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21862E26" w14:textId="77777777" w:rsidR="0002503E" w:rsidRDefault="00D04901">
            <w:pPr>
              <w:pStyle w:val="TableParagraph"/>
              <w:spacing w:line="230" w:lineRule="exact"/>
              <w:ind w:left="225" w:right="163" w:hanging="5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First </w:t>
            </w:r>
            <w:r>
              <w:rPr>
                <w:spacing w:val="-4"/>
                <w:sz w:val="20"/>
              </w:rPr>
              <w:t>Aid</w:t>
            </w:r>
          </w:p>
        </w:tc>
        <w:tc>
          <w:tcPr>
            <w:tcW w:w="629" w:type="dxa"/>
          </w:tcPr>
          <w:p w14:paraId="33A538E1" w14:textId="77777777" w:rsidR="0002503E" w:rsidRDefault="00D04901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CPR</w:t>
            </w:r>
          </w:p>
        </w:tc>
        <w:tc>
          <w:tcPr>
            <w:tcW w:w="1783" w:type="dxa"/>
          </w:tcPr>
          <w:p w14:paraId="6483D7BE" w14:textId="77777777" w:rsidR="0002503E" w:rsidRDefault="00D04901">
            <w:pPr>
              <w:pStyle w:val="TableParagraph"/>
              <w:spacing w:line="230" w:lineRule="exact"/>
              <w:ind w:left="220" w:firstLine="151"/>
              <w:rPr>
                <w:sz w:val="20"/>
              </w:rPr>
            </w:pPr>
            <w:r>
              <w:rPr>
                <w:spacing w:val="-2"/>
                <w:sz w:val="20"/>
              </w:rPr>
              <w:t>Medication Administration</w:t>
            </w:r>
          </w:p>
        </w:tc>
      </w:tr>
      <w:tr w:rsidR="0002503E" w14:paraId="5798EC28" w14:textId="77777777">
        <w:trPr>
          <w:trHeight w:val="460"/>
        </w:trPr>
        <w:tc>
          <w:tcPr>
            <w:tcW w:w="3223" w:type="dxa"/>
          </w:tcPr>
          <w:p w14:paraId="48CEC41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F45DB3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75F852B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5289AF4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071672F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03443ED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C2BE69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B3B28C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20CED198" w14:textId="77777777">
        <w:trPr>
          <w:trHeight w:val="458"/>
        </w:trPr>
        <w:tc>
          <w:tcPr>
            <w:tcW w:w="3223" w:type="dxa"/>
          </w:tcPr>
          <w:p w14:paraId="20A8907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DBB58E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74EAC2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402F0EF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685EC9F0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1775E7B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146FDB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3B7F619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2E5ADE8D" w14:textId="77777777">
        <w:trPr>
          <w:trHeight w:val="460"/>
        </w:trPr>
        <w:tc>
          <w:tcPr>
            <w:tcW w:w="3223" w:type="dxa"/>
          </w:tcPr>
          <w:p w14:paraId="394B667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1CA7EB6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70FEC36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789A4ED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52CF1F1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6EE97E5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EA1A60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A6B384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63F2E159" w14:textId="77777777">
        <w:trPr>
          <w:trHeight w:val="460"/>
        </w:trPr>
        <w:tc>
          <w:tcPr>
            <w:tcW w:w="3223" w:type="dxa"/>
          </w:tcPr>
          <w:p w14:paraId="6F188A2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1B781C10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69D93FE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4E7502D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79FBCDD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4C14D77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69A138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FECA13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6CBE5AE2" w14:textId="77777777">
        <w:trPr>
          <w:trHeight w:val="460"/>
        </w:trPr>
        <w:tc>
          <w:tcPr>
            <w:tcW w:w="3223" w:type="dxa"/>
          </w:tcPr>
          <w:p w14:paraId="77BC101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4C20665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227C017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0A513BF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6975AD9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6290A12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182B985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F13FC2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15E1D130" w14:textId="77777777">
        <w:trPr>
          <w:trHeight w:val="460"/>
        </w:trPr>
        <w:tc>
          <w:tcPr>
            <w:tcW w:w="3223" w:type="dxa"/>
          </w:tcPr>
          <w:p w14:paraId="5DB178C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C733AB0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6B9F6E5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5E58075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721EA6C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1CF17BD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7287C4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735CC0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341A786C" w14:textId="77777777">
        <w:trPr>
          <w:trHeight w:val="460"/>
        </w:trPr>
        <w:tc>
          <w:tcPr>
            <w:tcW w:w="3223" w:type="dxa"/>
          </w:tcPr>
          <w:p w14:paraId="1322D65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A85680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2AF5872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284EA12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6B88778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6D5D8E1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921F14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632560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676591A3" w14:textId="77777777">
        <w:trPr>
          <w:trHeight w:val="458"/>
        </w:trPr>
        <w:tc>
          <w:tcPr>
            <w:tcW w:w="3223" w:type="dxa"/>
          </w:tcPr>
          <w:p w14:paraId="768A9E1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EDF2CB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2C4805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177B709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759BA13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6E8533B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71EDBA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45DDC1E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4920DFEA" w14:textId="77777777">
        <w:trPr>
          <w:trHeight w:val="460"/>
        </w:trPr>
        <w:tc>
          <w:tcPr>
            <w:tcW w:w="3223" w:type="dxa"/>
          </w:tcPr>
          <w:p w14:paraId="3E9113A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EAC982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E570FB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0D03257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4CC035D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04DE787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5C0FEC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37FB921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05D22CE6" w14:textId="77777777">
        <w:trPr>
          <w:trHeight w:val="460"/>
        </w:trPr>
        <w:tc>
          <w:tcPr>
            <w:tcW w:w="3223" w:type="dxa"/>
          </w:tcPr>
          <w:p w14:paraId="0D3AE02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26B5672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843CF4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7C7313B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65C8D75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64F9AF05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9BC362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24770A4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34642770" w14:textId="77777777">
        <w:trPr>
          <w:trHeight w:val="460"/>
        </w:trPr>
        <w:tc>
          <w:tcPr>
            <w:tcW w:w="3223" w:type="dxa"/>
          </w:tcPr>
          <w:p w14:paraId="6B1124A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BB733B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0E47DDC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7614F80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1D7B4C3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1E273AE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20AE1B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56812B3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7E89816E" w14:textId="77777777">
        <w:trPr>
          <w:trHeight w:val="460"/>
        </w:trPr>
        <w:tc>
          <w:tcPr>
            <w:tcW w:w="3223" w:type="dxa"/>
          </w:tcPr>
          <w:p w14:paraId="0149C59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62DD36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2714BE7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61DB8D3D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3EC64BF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585C3890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4F2C83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50F9143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2BB8D3EF" w14:textId="77777777">
        <w:trPr>
          <w:trHeight w:val="458"/>
        </w:trPr>
        <w:tc>
          <w:tcPr>
            <w:tcW w:w="3223" w:type="dxa"/>
          </w:tcPr>
          <w:p w14:paraId="7C37580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23953D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C535C9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4512F65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0380AB3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7A352762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434C29A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571A6C4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28A8D3DA" w14:textId="77777777">
        <w:trPr>
          <w:trHeight w:val="460"/>
        </w:trPr>
        <w:tc>
          <w:tcPr>
            <w:tcW w:w="3223" w:type="dxa"/>
          </w:tcPr>
          <w:p w14:paraId="6CA7402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675416B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1FF762F0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709B5478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12048425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524E3F5B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EE15D94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46CFB03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4C7EB70F" w14:textId="77777777">
        <w:trPr>
          <w:trHeight w:val="460"/>
        </w:trPr>
        <w:tc>
          <w:tcPr>
            <w:tcW w:w="3223" w:type="dxa"/>
          </w:tcPr>
          <w:p w14:paraId="6FD414C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62F0F0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46608AD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00BB00E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211F14A9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4068505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CDF00BE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122C672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03E" w14:paraId="470A49FD" w14:textId="77777777">
        <w:trPr>
          <w:trHeight w:val="460"/>
        </w:trPr>
        <w:tc>
          <w:tcPr>
            <w:tcW w:w="3223" w:type="dxa"/>
          </w:tcPr>
          <w:p w14:paraId="34419D8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4443CA6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8" w:type="dxa"/>
          </w:tcPr>
          <w:p w14:paraId="58D77D87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5DF779F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14:paraId="7A0F9F7F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14:paraId="4466BB01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420F68C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 w14:paraId="6F9F22E3" w14:textId="77777777" w:rsidR="0002503E" w:rsidRDefault="000250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C53B8F" w14:textId="77777777" w:rsidR="0002503E" w:rsidRDefault="00D04901">
      <w:pPr>
        <w:pStyle w:val="BodyText"/>
        <w:ind w:left="271"/>
      </w:pPr>
      <w:r>
        <w:rPr>
          <w:spacing w:val="-2"/>
        </w:rPr>
        <w:t>032-05-0552-01-eng</w:t>
      </w:r>
      <w:r>
        <w:rPr>
          <w:spacing w:val="12"/>
        </w:rPr>
        <w:t xml:space="preserve"> </w:t>
      </w:r>
      <w:r>
        <w:rPr>
          <w:spacing w:val="-2"/>
        </w:rPr>
        <w:t>(05/12)</w:t>
      </w:r>
    </w:p>
    <w:sectPr w:rsidR="0002503E">
      <w:type w:val="continuous"/>
      <w:pgSz w:w="15840" w:h="12240" w:orient="landscape"/>
      <w:pgMar w:top="7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3E"/>
    <w:rsid w:val="0002503E"/>
    <w:rsid w:val="001B7DEC"/>
    <w:rsid w:val="003B641E"/>
    <w:rsid w:val="00550E69"/>
    <w:rsid w:val="00D04901"/>
    <w:rsid w:val="00F7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0B68D"/>
  <w15:docId w15:val="{4CCEB047-4A44-487C-9191-215A02E7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"/>
      <w:ind w:right="806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97"/>
      <w:ind w:left="36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  <w:rPr>
      <w:rFonts w:ascii="Calibri" w:eastAsia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>Virginia IT Infrastructure Partnership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ecx17950</dc:creator>
  <cp:lastModifiedBy>Quade, Marty (VDSS)</cp:lastModifiedBy>
  <cp:revision>2</cp:revision>
  <dcterms:created xsi:type="dcterms:W3CDTF">2026-10-14T19:05:00Z</dcterms:created>
  <dcterms:modified xsi:type="dcterms:W3CDTF">2026-10-14T19:05:00Z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D:20180208145326</vt:lpwstr>
  </property>
</Properties>
</file>